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07DDE" w14:textId="33700FF9" w:rsidR="00A11398" w:rsidRDefault="00BC6A4C" w:rsidP="00A11398">
      <w:pPr>
        <w:autoSpaceDE w:val="0"/>
        <w:autoSpaceDN w:val="0"/>
        <w:adjustRightInd w:val="0"/>
        <w:spacing w:line="240" w:lineRule="auto"/>
        <w:jc w:val="center"/>
        <w:rPr>
          <w:rFonts w:ascii="Helvetica-Light" w:hAnsi="Helvetica-Light" w:cs="Helvetica-Light"/>
          <w:b/>
          <w:bCs/>
        </w:rPr>
      </w:pPr>
      <w:bookmarkStart w:id="0" w:name="_Hlk171059900"/>
      <w:r w:rsidRPr="00A11398">
        <w:rPr>
          <w:rFonts w:ascii="Helvetica-Light" w:hAnsi="Helvetica-Light" w:cs="Helvetica-Light"/>
          <w:b/>
          <w:bCs/>
        </w:rPr>
        <w:t xml:space="preserve">WeeCare </w:t>
      </w:r>
      <w:r w:rsidR="009B7487" w:rsidRPr="009B7487">
        <w:rPr>
          <w:rFonts w:ascii="Helvetica-Light" w:hAnsi="Helvetica-Light" w:cs="Helvetica-Light"/>
          <w:b/>
          <w:bCs/>
        </w:rPr>
        <w:t>Pediatric Home Health Care</w:t>
      </w:r>
    </w:p>
    <w:p w14:paraId="5470E08C" w14:textId="2412D564" w:rsidR="008D29C6" w:rsidRPr="00A11398" w:rsidRDefault="009B7487" w:rsidP="00A11398">
      <w:pPr>
        <w:autoSpaceDE w:val="0"/>
        <w:autoSpaceDN w:val="0"/>
        <w:adjustRightInd w:val="0"/>
        <w:spacing w:line="240" w:lineRule="auto"/>
        <w:jc w:val="center"/>
        <w:rPr>
          <w:rFonts w:ascii="Helvetica-Light" w:hAnsi="Helvetica-Light" w:cs="Helvetica-Light"/>
          <w:b/>
          <w:bCs/>
        </w:rPr>
      </w:pPr>
      <w:r w:rsidRPr="00A11398">
        <w:rPr>
          <w:rFonts w:ascii="Helvetica-Light" w:hAnsi="Helvetica-Light" w:cs="Helvetica-Light"/>
          <w:b/>
          <w:bCs/>
        </w:rPr>
        <w:t xml:space="preserve">NIA </w:t>
      </w:r>
      <w:r w:rsidR="00BC6A4C" w:rsidRPr="00A11398">
        <w:rPr>
          <w:rFonts w:ascii="Helvetica-Light" w:hAnsi="Helvetica-Light" w:cs="Helvetica-Light"/>
          <w:b/>
          <w:bCs/>
        </w:rPr>
        <w:t xml:space="preserve">Mid-term </w:t>
      </w:r>
      <w:r w:rsidR="008D29C6" w:rsidRPr="00A11398">
        <w:rPr>
          <w:rFonts w:ascii="Helvetica-Light" w:hAnsi="Helvetica-Light" w:cs="Helvetica-Light"/>
          <w:b/>
          <w:bCs/>
        </w:rPr>
        <w:t>PROJECT SUMMARY</w:t>
      </w:r>
    </w:p>
    <w:p w14:paraId="70587879" w14:textId="77777777" w:rsidR="008D29C6" w:rsidRPr="008D29C6" w:rsidRDefault="008D29C6" w:rsidP="008D29C6">
      <w:pPr>
        <w:autoSpaceDE w:val="0"/>
        <w:autoSpaceDN w:val="0"/>
        <w:adjustRightInd w:val="0"/>
        <w:spacing w:line="240" w:lineRule="auto"/>
        <w:rPr>
          <w:rFonts w:ascii="Helvetica-Light" w:hAnsi="Helvetica-Light" w:cs="Helvetica-Light"/>
        </w:rPr>
      </w:pPr>
    </w:p>
    <w:p w14:paraId="4D80AB3B" w14:textId="3612A682" w:rsidR="00A72C38" w:rsidRPr="00A72C38" w:rsidRDefault="008D29C6" w:rsidP="00A72C38">
      <w:pPr>
        <w:autoSpaceDE w:val="0"/>
        <w:autoSpaceDN w:val="0"/>
        <w:adjustRightInd w:val="0"/>
        <w:spacing w:line="240" w:lineRule="auto"/>
        <w:rPr>
          <w:rFonts w:ascii="Helvetica-Light" w:hAnsi="Helvetica-Light" w:cs="Helvetica-Light"/>
        </w:rPr>
      </w:pPr>
      <w:r w:rsidRPr="00A72C38">
        <w:rPr>
          <w:rFonts w:ascii="Helvetica-Light" w:hAnsi="Helvetica-Light" w:cs="Helvetica-Light"/>
        </w:rPr>
        <w:t xml:space="preserve">WeeCare applied to the RNFOO Nurse Innovator Award for funds to support a marketing program that would help us to achieve our growth goals. </w:t>
      </w:r>
      <w:r w:rsidR="00B53DF4">
        <w:rPr>
          <w:rFonts w:ascii="Helvetica-Light" w:hAnsi="Helvetica-Light" w:cs="Helvetica-Light"/>
        </w:rPr>
        <w:t xml:space="preserve"> </w:t>
      </w:r>
      <w:r w:rsidRPr="00A72C38">
        <w:rPr>
          <w:rFonts w:ascii="Helvetica-Light" w:hAnsi="Helvetica-Light" w:cs="Helvetica-Light"/>
        </w:rPr>
        <w:t xml:space="preserve">The </w:t>
      </w:r>
      <w:r w:rsidR="00A72C38" w:rsidRPr="00A72C38">
        <w:rPr>
          <w:rFonts w:ascii="Helvetica-Light" w:hAnsi="Helvetica-Light" w:cs="Helvetica-Light"/>
        </w:rPr>
        <w:t xml:space="preserve">project </w:t>
      </w:r>
      <w:r w:rsidRPr="00A72C38">
        <w:rPr>
          <w:rFonts w:ascii="Helvetica-Light" w:hAnsi="Helvetica-Light" w:cs="Helvetica-Light"/>
        </w:rPr>
        <w:t xml:space="preserve">areas identified </w:t>
      </w:r>
      <w:r w:rsidR="00A72C38" w:rsidRPr="00A72C38">
        <w:rPr>
          <w:rFonts w:ascii="Helvetica-Light" w:hAnsi="Helvetica-Light" w:cs="Helvetica-Light"/>
        </w:rPr>
        <w:t>were:</w:t>
      </w:r>
    </w:p>
    <w:p w14:paraId="5D2EC9C5" w14:textId="77777777" w:rsidR="00BD2E2F" w:rsidRDefault="008D29C6" w:rsidP="00A72C38">
      <w:pPr>
        <w:pStyle w:val="ListParagraph"/>
        <w:numPr>
          <w:ilvl w:val="0"/>
          <w:numId w:val="1"/>
        </w:numPr>
        <w:autoSpaceDE w:val="0"/>
        <w:autoSpaceDN w:val="0"/>
        <w:adjustRightInd w:val="0"/>
        <w:spacing w:line="240" w:lineRule="auto"/>
        <w:rPr>
          <w:rFonts w:ascii="Helvetica-Light" w:hAnsi="Helvetica-Light" w:cs="Helvetica-Light"/>
        </w:rPr>
      </w:pPr>
      <w:r w:rsidRPr="00A72C38">
        <w:rPr>
          <w:rFonts w:ascii="Helvetica-Light" w:hAnsi="Helvetica-Light" w:cs="Helvetica-Light"/>
        </w:rPr>
        <w:t>branding</w:t>
      </w:r>
      <w:r w:rsidR="00A72C38" w:rsidRPr="00A72C38">
        <w:rPr>
          <w:rFonts w:ascii="Helvetica-Light" w:hAnsi="Helvetica-Light" w:cs="Helvetica-Light"/>
        </w:rPr>
        <w:t xml:space="preserve"> strategy </w:t>
      </w:r>
    </w:p>
    <w:p w14:paraId="1AD6B8D3" w14:textId="57907D96" w:rsidR="00A72C38" w:rsidRPr="00A72C38" w:rsidRDefault="00BD2E2F" w:rsidP="00A72C38">
      <w:pPr>
        <w:pStyle w:val="ListParagraph"/>
        <w:numPr>
          <w:ilvl w:val="0"/>
          <w:numId w:val="1"/>
        </w:numPr>
        <w:autoSpaceDE w:val="0"/>
        <w:autoSpaceDN w:val="0"/>
        <w:adjustRightInd w:val="0"/>
        <w:spacing w:line="240" w:lineRule="auto"/>
        <w:rPr>
          <w:rFonts w:ascii="Helvetica-Light" w:hAnsi="Helvetica-Light" w:cs="Helvetica-Light"/>
        </w:rPr>
      </w:pPr>
      <w:r w:rsidRPr="00A72C38">
        <w:rPr>
          <w:rFonts w:ascii="Helvetica-Light" w:hAnsi="Helvetica-Light" w:cs="Helvetica-Light"/>
        </w:rPr>
        <w:t>website update</w:t>
      </w:r>
    </w:p>
    <w:p w14:paraId="43585FC1" w14:textId="738D6B60" w:rsidR="008D29C6" w:rsidRPr="00A72C38" w:rsidRDefault="00A72C38" w:rsidP="00A72C38">
      <w:pPr>
        <w:pStyle w:val="ListParagraph"/>
        <w:numPr>
          <w:ilvl w:val="0"/>
          <w:numId w:val="1"/>
        </w:numPr>
        <w:autoSpaceDE w:val="0"/>
        <w:autoSpaceDN w:val="0"/>
        <w:adjustRightInd w:val="0"/>
        <w:spacing w:line="240" w:lineRule="auto"/>
        <w:rPr>
          <w:rFonts w:ascii="Helvetica-Light" w:hAnsi="Helvetica-Light" w:cs="Helvetica-Light"/>
        </w:rPr>
      </w:pPr>
      <w:r w:rsidRPr="00A72C38">
        <w:rPr>
          <w:rFonts w:ascii="Helvetica-Light" w:hAnsi="Helvetica-Light" w:cs="Helvetica-Light"/>
        </w:rPr>
        <w:t xml:space="preserve">development of a </w:t>
      </w:r>
      <w:r w:rsidR="008D29C6" w:rsidRPr="00A72C38">
        <w:rPr>
          <w:rFonts w:ascii="Helvetica-Light" w:hAnsi="Helvetica-Light" w:cs="Helvetica-Light"/>
        </w:rPr>
        <w:t>digital-first marketing plan</w:t>
      </w:r>
      <w:r w:rsidRPr="00A72C38">
        <w:rPr>
          <w:rFonts w:ascii="Helvetica-Light" w:hAnsi="Helvetica-Light" w:cs="Helvetica-Light"/>
        </w:rPr>
        <w:t xml:space="preserve"> (</w:t>
      </w:r>
      <w:r w:rsidR="008D29C6" w:rsidRPr="00A72C38">
        <w:rPr>
          <w:rFonts w:ascii="Helvetica-Light" w:hAnsi="Helvetica-Light" w:cs="Helvetica-Light"/>
        </w:rPr>
        <w:t>including the creation of guiding documents</w:t>
      </w:r>
      <w:r w:rsidRPr="00A72C38">
        <w:rPr>
          <w:rFonts w:ascii="Helvetica-Light" w:hAnsi="Helvetica-Light" w:cs="Helvetica-Light"/>
        </w:rPr>
        <w:t xml:space="preserve">, </w:t>
      </w:r>
      <w:r w:rsidR="008D29C6" w:rsidRPr="00A72C38">
        <w:rPr>
          <w:rFonts w:ascii="Helvetica-Light" w:hAnsi="Helvetica-Light" w:cs="Helvetica-Light"/>
        </w:rPr>
        <w:t xml:space="preserve">templates brand assets, setting up new marketing channels, and initial marketing materials—both digital and print </w:t>
      </w:r>
    </w:p>
    <w:p w14:paraId="2A6264DA" w14:textId="77777777" w:rsidR="008D29C6" w:rsidRPr="008D29C6" w:rsidRDefault="008D29C6" w:rsidP="008D29C6">
      <w:pPr>
        <w:rPr>
          <w:rFonts w:ascii="Helvetica-Light" w:hAnsi="Helvetica-Light" w:cs="Helvetica-Light"/>
        </w:rPr>
      </w:pPr>
    </w:p>
    <w:p w14:paraId="1C0CB235" w14:textId="45285D93" w:rsidR="008D29C6" w:rsidRPr="008D29C6" w:rsidRDefault="008D29C6" w:rsidP="008D29C6">
      <w:pPr>
        <w:autoSpaceDE w:val="0"/>
        <w:autoSpaceDN w:val="0"/>
        <w:adjustRightInd w:val="0"/>
        <w:spacing w:line="240" w:lineRule="auto"/>
        <w:rPr>
          <w:rFonts w:ascii="Helvetica-Light" w:hAnsi="Helvetica-Light" w:cs="Helvetica-Light"/>
        </w:rPr>
      </w:pPr>
      <w:r w:rsidRPr="008D29C6">
        <w:rPr>
          <w:rFonts w:ascii="Helvetica-Light" w:hAnsi="Helvetica-Light" w:cs="Helvetica-Light"/>
        </w:rPr>
        <w:t xml:space="preserve">WeeCare </w:t>
      </w:r>
      <w:r w:rsidR="00A72C38">
        <w:rPr>
          <w:rFonts w:ascii="Helvetica-Light" w:hAnsi="Helvetica-Light" w:cs="Helvetica-Light"/>
        </w:rPr>
        <w:t>contracted</w:t>
      </w:r>
      <w:r w:rsidRPr="008D29C6">
        <w:rPr>
          <w:rFonts w:ascii="Helvetica-Light" w:hAnsi="Helvetica-Light" w:cs="Helvetica-Light"/>
        </w:rPr>
        <w:t xml:space="preserve"> Acorn Studio Marketing &amp; Co. Inc to </w:t>
      </w:r>
      <w:r w:rsidR="00A72C38">
        <w:rPr>
          <w:rFonts w:ascii="Helvetica-Light" w:hAnsi="Helvetica-Light" w:cs="Helvetica-Light"/>
        </w:rPr>
        <w:t xml:space="preserve">work with our team.  The initial work was </w:t>
      </w:r>
      <w:r w:rsidRPr="008D29C6">
        <w:rPr>
          <w:rFonts w:ascii="Helvetica-Light" w:hAnsi="Helvetica-Light" w:cs="Helvetica-Light"/>
        </w:rPr>
        <w:t>completed between July 2023 and January 2024.</w:t>
      </w:r>
      <w:r w:rsidR="00A11398">
        <w:rPr>
          <w:rFonts w:ascii="Helvetica-Light" w:hAnsi="Helvetica-Light" w:cs="Helvetica-Light"/>
        </w:rPr>
        <w:t xml:space="preserve">  </w:t>
      </w:r>
      <w:r w:rsidRPr="008D29C6">
        <w:rPr>
          <w:rFonts w:ascii="Helvetica-Light" w:hAnsi="Helvetica-Light" w:cs="Helvetica-Light"/>
        </w:rPr>
        <w:t xml:space="preserve">WeeCare has </w:t>
      </w:r>
      <w:r w:rsidR="00A11398">
        <w:rPr>
          <w:rFonts w:ascii="Helvetica-Light" w:hAnsi="Helvetica-Light" w:cs="Helvetica-Light"/>
        </w:rPr>
        <w:t xml:space="preserve">since </w:t>
      </w:r>
      <w:r w:rsidRPr="008D29C6">
        <w:rPr>
          <w:rFonts w:ascii="Helvetica-Light" w:hAnsi="Helvetica-Light" w:cs="Helvetica-Light"/>
        </w:rPr>
        <w:t>hired an internal marketing coordinator to implement and manage marketing work, with Acorn providing support as needed.</w:t>
      </w:r>
    </w:p>
    <w:p w14:paraId="48097AC1" w14:textId="77777777" w:rsidR="008D29C6" w:rsidRPr="008D29C6" w:rsidRDefault="008D29C6" w:rsidP="008D29C6">
      <w:pPr>
        <w:autoSpaceDE w:val="0"/>
        <w:autoSpaceDN w:val="0"/>
        <w:adjustRightInd w:val="0"/>
        <w:spacing w:line="240" w:lineRule="auto"/>
        <w:rPr>
          <w:rFonts w:ascii="Helvetica-Light" w:hAnsi="Helvetica-Light" w:cs="Helvetica-Light"/>
        </w:rPr>
      </w:pPr>
    </w:p>
    <w:p w14:paraId="7B3877CE" w14:textId="012882DD" w:rsidR="008D29C6" w:rsidRPr="008D29C6" w:rsidRDefault="00BC6A4C" w:rsidP="008D29C6">
      <w:pPr>
        <w:autoSpaceDE w:val="0"/>
        <w:autoSpaceDN w:val="0"/>
        <w:adjustRightInd w:val="0"/>
        <w:spacing w:line="240" w:lineRule="auto"/>
        <w:rPr>
          <w:rFonts w:ascii="Helvetica-Light" w:hAnsi="Helvetica-Light" w:cs="Helvetica-Light"/>
        </w:rPr>
      </w:pPr>
      <w:r>
        <w:rPr>
          <w:rFonts w:ascii="Helvetica-Light" w:hAnsi="Helvetica-Light" w:cs="Helvetica-Light"/>
        </w:rPr>
        <w:t xml:space="preserve">Through cooperation with Acorn, WeeCare now has </w:t>
      </w:r>
      <w:r w:rsidR="008D29C6" w:rsidRPr="008D29C6">
        <w:rPr>
          <w:rFonts w:ascii="Helvetica-Light" w:hAnsi="Helvetica-Light" w:cs="Helvetica-Light"/>
        </w:rPr>
        <w:t xml:space="preserve">an updated logo and </w:t>
      </w:r>
      <w:r>
        <w:rPr>
          <w:rFonts w:ascii="Helvetica-Light" w:hAnsi="Helvetica-Light" w:cs="Helvetica-Light"/>
        </w:rPr>
        <w:t xml:space="preserve">complementary </w:t>
      </w:r>
      <w:r w:rsidR="008D29C6" w:rsidRPr="008D29C6">
        <w:rPr>
          <w:rFonts w:ascii="Helvetica-Light" w:hAnsi="Helvetica-Light" w:cs="Helvetica-Light"/>
        </w:rPr>
        <w:t>visual assets</w:t>
      </w:r>
      <w:r>
        <w:rPr>
          <w:rFonts w:ascii="Helvetica-Light" w:hAnsi="Helvetica-Light" w:cs="Helvetica-Light"/>
        </w:rPr>
        <w:t xml:space="preserve"> </w:t>
      </w:r>
      <w:r w:rsidR="008D29C6" w:rsidRPr="008D29C6">
        <w:rPr>
          <w:rFonts w:ascii="Helvetica-Light" w:hAnsi="Helvetica-Light" w:cs="Helvetica-Light"/>
        </w:rPr>
        <w:t xml:space="preserve">that </w:t>
      </w:r>
      <w:r>
        <w:rPr>
          <w:rFonts w:ascii="Helvetica-Light" w:hAnsi="Helvetica-Light" w:cs="Helvetica-Light"/>
        </w:rPr>
        <w:t>strengthen</w:t>
      </w:r>
      <w:r w:rsidR="008D29C6" w:rsidRPr="008D29C6">
        <w:rPr>
          <w:rFonts w:ascii="Helvetica-Light" w:hAnsi="Helvetica-Light" w:cs="Helvetica-Light"/>
        </w:rPr>
        <w:t xml:space="preserve"> WeeCare’s </w:t>
      </w:r>
      <w:r>
        <w:rPr>
          <w:rFonts w:ascii="Helvetica-Light" w:hAnsi="Helvetica-Light" w:cs="Helvetica-Light"/>
        </w:rPr>
        <w:t>brand, and better communicate who we are.  The d</w:t>
      </w:r>
      <w:r w:rsidR="008D29C6" w:rsidRPr="008D29C6">
        <w:rPr>
          <w:rFonts w:ascii="Helvetica-Light" w:hAnsi="Helvetica-Light" w:cs="Helvetica-Light"/>
        </w:rPr>
        <w:t xml:space="preserve">esign guide, font </w:t>
      </w:r>
      <w:r w:rsidR="00E3694C">
        <w:rPr>
          <w:rFonts w:ascii="Helvetica-Light" w:hAnsi="Helvetica-Light" w:cs="Helvetica-Light"/>
        </w:rPr>
        <w:t>resourc</w:t>
      </w:r>
      <w:r w:rsidR="008D29C6" w:rsidRPr="008D29C6">
        <w:rPr>
          <w:rFonts w:ascii="Helvetica-Light" w:hAnsi="Helvetica-Light" w:cs="Helvetica-Light"/>
        </w:rPr>
        <w:t xml:space="preserve">es, and </w:t>
      </w:r>
      <w:r>
        <w:rPr>
          <w:rFonts w:ascii="Helvetica-Light" w:hAnsi="Helvetica-Light" w:cs="Helvetica-Light"/>
        </w:rPr>
        <w:t xml:space="preserve">the </w:t>
      </w:r>
      <w:r w:rsidR="008D29C6" w:rsidRPr="008D29C6">
        <w:rPr>
          <w:rFonts w:ascii="Helvetica-Light" w:hAnsi="Helvetica-Light" w:cs="Helvetica-Light"/>
        </w:rPr>
        <w:t xml:space="preserve">logo files </w:t>
      </w:r>
      <w:r>
        <w:rPr>
          <w:rFonts w:ascii="Helvetica-Light" w:hAnsi="Helvetica-Light" w:cs="Helvetica-Light"/>
        </w:rPr>
        <w:t xml:space="preserve">in a number of different formats will enable us to continue to benefit from this strong branding. </w:t>
      </w:r>
    </w:p>
    <w:bookmarkEnd w:id="0"/>
    <w:p w14:paraId="06DBEFCF" w14:textId="4A482A19" w:rsidR="008D29C6" w:rsidRDefault="008D29C6" w:rsidP="008D29C6">
      <w:pPr>
        <w:autoSpaceDE w:val="0"/>
        <w:autoSpaceDN w:val="0"/>
        <w:adjustRightInd w:val="0"/>
        <w:spacing w:line="240" w:lineRule="auto"/>
        <w:rPr>
          <w:rFonts w:ascii="Helvetica-Light" w:hAnsi="Helvetica-Light" w:cs="Helvetica-Light"/>
        </w:rPr>
      </w:pPr>
    </w:p>
    <w:p w14:paraId="15A8B482" w14:textId="2D47C9BA" w:rsidR="00E3694C" w:rsidRDefault="00E3694C" w:rsidP="008D29C6">
      <w:pPr>
        <w:autoSpaceDE w:val="0"/>
        <w:autoSpaceDN w:val="0"/>
        <w:adjustRightInd w:val="0"/>
        <w:spacing w:line="240" w:lineRule="auto"/>
        <w:rPr>
          <w:rFonts w:ascii="Helvetica-Light" w:hAnsi="Helvetica-Light" w:cs="Helvetica-Light"/>
        </w:rPr>
      </w:pPr>
      <w:r>
        <w:rPr>
          <w:rFonts w:ascii="Helvetica-Light" w:hAnsi="Helvetica-Light" w:cs="Helvetica-Light"/>
        </w:rPr>
        <w:t>WeeCare now has a marketing plan that we will follow as we continue to grow.  We have knowledge about and resources for keeping our website updated and engaging and expanding our presence on social media (including our new LinkedIn account)</w:t>
      </w:r>
      <w:proofErr w:type="gramStart"/>
      <w:r>
        <w:rPr>
          <w:rFonts w:ascii="Helvetica-Light" w:hAnsi="Helvetica-Light" w:cs="Helvetica-Light"/>
        </w:rPr>
        <w:t xml:space="preserve">. </w:t>
      </w:r>
      <w:proofErr w:type="gramEnd"/>
      <w:r>
        <w:rPr>
          <w:rFonts w:ascii="Helvetica-Light" w:hAnsi="Helvetica-Light" w:cs="Helvetica-Light"/>
        </w:rPr>
        <w:t xml:space="preserve">We are growing our contact list in our e-marketing platform to keep our current clients informed about our work and to invite more people to be aware of WeeCare as a resource for families </w:t>
      </w:r>
      <w:r w:rsidR="003F24BC">
        <w:rPr>
          <w:rFonts w:ascii="Helvetica-Light" w:hAnsi="Helvetica-Light" w:cs="Helvetica-Light"/>
        </w:rPr>
        <w:t>whose children have unique needs for support.</w:t>
      </w:r>
      <w:r w:rsidR="00F831E1">
        <w:rPr>
          <w:rFonts w:ascii="Helvetica-Light" w:hAnsi="Helvetica-Light" w:cs="Helvetica-Light"/>
        </w:rPr>
        <w:t xml:space="preserve">  Our WeeCare Newsroom makes information about our service readily available to journalists</w:t>
      </w:r>
      <w:r w:rsidR="005A3088">
        <w:rPr>
          <w:rFonts w:ascii="Helvetica-Light" w:hAnsi="Helvetica-Light" w:cs="Helvetica-Light"/>
        </w:rPr>
        <w:t xml:space="preserve"> and other key stakeholders and gives us ready access to issue news releases.</w:t>
      </w:r>
    </w:p>
    <w:p w14:paraId="411900EF" w14:textId="77777777" w:rsidR="005A3088" w:rsidRDefault="005A3088" w:rsidP="008D29C6">
      <w:pPr>
        <w:autoSpaceDE w:val="0"/>
        <w:autoSpaceDN w:val="0"/>
        <w:adjustRightInd w:val="0"/>
        <w:spacing w:line="240" w:lineRule="auto"/>
        <w:rPr>
          <w:rFonts w:ascii="Helvetica-Light" w:hAnsi="Helvetica-Light" w:cs="Helvetica-Light"/>
        </w:rPr>
      </w:pPr>
    </w:p>
    <w:p w14:paraId="4643D258" w14:textId="7248CCAE" w:rsidR="005A3088" w:rsidRDefault="005A3088" w:rsidP="008D29C6">
      <w:pPr>
        <w:autoSpaceDE w:val="0"/>
        <w:autoSpaceDN w:val="0"/>
        <w:adjustRightInd w:val="0"/>
        <w:spacing w:line="240" w:lineRule="auto"/>
        <w:rPr>
          <w:rFonts w:ascii="Helvetica-Light" w:hAnsi="Helvetica-Light" w:cs="Helvetica-Light"/>
        </w:rPr>
      </w:pPr>
      <w:r>
        <w:rPr>
          <w:rFonts w:ascii="Helvetica-Light" w:hAnsi="Helvetica-Light" w:cs="Helvetica-Light"/>
        </w:rPr>
        <w:t xml:space="preserve">The resources described above have made a significant impact on </w:t>
      </w:r>
      <w:r w:rsidR="00072AAE">
        <w:rPr>
          <w:rFonts w:ascii="Helvetica-Light" w:hAnsi="Helvetica-Light" w:cs="Helvetica-Light"/>
        </w:rPr>
        <w:t>the</w:t>
      </w:r>
      <w:r>
        <w:rPr>
          <w:rFonts w:ascii="Helvetica-Light" w:hAnsi="Helvetica-Light" w:cs="Helvetica-Light"/>
        </w:rPr>
        <w:t xml:space="preserve"> visibility of our service.  The training provided to our administrative staff through this contract with Acorn Studios has significantly strengthened our organization.  Our ability to </w:t>
      </w:r>
      <w:r w:rsidR="00072AAE">
        <w:rPr>
          <w:rFonts w:ascii="Helvetica-Light" w:hAnsi="Helvetica-Light" w:cs="Helvetica-Light"/>
        </w:rPr>
        <w:t xml:space="preserve">now </w:t>
      </w:r>
      <w:r>
        <w:rPr>
          <w:rFonts w:ascii="Helvetica-Light" w:hAnsi="Helvetica-Light" w:cs="Helvetica-Light"/>
        </w:rPr>
        <w:t xml:space="preserve">manage most of our marketing needs within our own staff means that the distinctiveness of our company will always be central in our messaging.  As we serve a unique clientele, it is important to be </w:t>
      </w:r>
      <w:r w:rsidR="00072AAE">
        <w:rPr>
          <w:rFonts w:ascii="Helvetica-Light" w:hAnsi="Helvetica-Light" w:cs="Helvetica-Light"/>
        </w:rPr>
        <w:t>keep the public face of WeeCare in tune with the families and individuals who need our support.</w:t>
      </w:r>
    </w:p>
    <w:p w14:paraId="6E4FFC04" w14:textId="77777777" w:rsidR="00072AAE" w:rsidRDefault="00072AAE" w:rsidP="008D29C6">
      <w:pPr>
        <w:autoSpaceDE w:val="0"/>
        <w:autoSpaceDN w:val="0"/>
        <w:adjustRightInd w:val="0"/>
        <w:spacing w:line="240" w:lineRule="auto"/>
        <w:rPr>
          <w:rFonts w:ascii="Helvetica-Light" w:hAnsi="Helvetica-Light" w:cs="Helvetica-Light"/>
        </w:rPr>
      </w:pPr>
    </w:p>
    <w:p w14:paraId="21A56FC8" w14:textId="2863E001" w:rsidR="00072AAE" w:rsidRPr="00A11398" w:rsidRDefault="00072AAE" w:rsidP="008D29C6">
      <w:pPr>
        <w:autoSpaceDE w:val="0"/>
        <w:autoSpaceDN w:val="0"/>
        <w:adjustRightInd w:val="0"/>
        <w:spacing w:line="240" w:lineRule="auto"/>
        <w:rPr>
          <w:rFonts w:ascii="Helvetica-Light" w:hAnsi="Helvetica-Light" w:cs="Helvetica-Light"/>
          <w:b/>
          <w:bCs/>
        </w:rPr>
      </w:pPr>
      <w:r w:rsidRPr="00A11398">
        <w:rPr>
          <w:rFonts w:ascii="Helvetica-Light" w:hAnsi="Helvetica-Light" w:cs="Helvetica-Light"/>
          <w:b/>
          <w:bCs/>
        </w:rPr>
        <w:t>Results</w:t>
      </w:r>
    </w:p>
    <w:p w14:paraId="5109ACAA" w14:textId="77777777" w:rsidR="00072AAE" w:rsidRDefault="00072AAE" w:rsidP="00072AAE">
      <w:r>
        <w:t>In the past 7 months, WeeCare has:</w:t>
      </w:r>
    </w:p>
    <w:p w14:paraId="6214581D" w14:textId="15B507DB" w:rsidR="00072AAE" w:rsidRDefault="00072AAE" w:rsidP="009B7487">
      <w:pPr>
        <w:pStyle w:val="ListParagraph"/>
        <w:numPr>
          <w:ilvl w:val="0"/>
          <w:numId w:val="2"/>
        </w:numPr>
      </w:pPr>
      <w:r>
        <w:t xml:space="preserve">Doubled our clientele and care team </w:t>
      </w:r>
    </w:p>
    <w:p w14:paraId="4C403B89" w14:textId="7D035364" w:rsidR="00072AAE" w:rsidRDefault="00072AAE" w:rsidP="009B7487">
      <w:pPr>
        <w:pStyle w:val="ListParagraph"/>
        <w:numPr>
          <w:ilvl w:val="0"/>
          <w:numId w:val="2"/>
        </w:numPr>
      </w:pPr>
      <w:r>
        <w:t xml:space="preserve">Supplied brochures to multiple organizations for to distribute in their offices and clinics </w:t>
      </w:r>
    </w:p>
    <w:p w14:paraId="768BAF06" w14:textId="6B93F8F4" w:rsidR="00072AAE" w:rsidRDefault="00072AAE" w:rsidP="009B7487">
      <w:pPr>
        <w:pStyle w:val="ListParagraph"/>
        <w:numPr>
          <w:ilvl w:val="0"/>
          <w:numId w:val="2"/>
        </w:numPr>
      </w:pPr>
      <w:r>
        <w:t xml:space="preserve">Had significant engagement </w:t>
      </w:r>
      <w:r w:rsidR="009B7487">
        <w:t>with</w:t>
      </w:r>
      <w:r>
        <w:t xml:space="preserve"> our social media p</w:t>
      </w:r>
      <w:r w:rsidR="009B7487">
        <w:t>rofiles and posts</w:t>
      </w:r>
      <w:r>
        <w:t xml:space="preserve"> </w:t>
      </w:r>
    </w:p>
    <w:p w14:paraId="4282097D" w14:textId="1BED8C60" w:rsidR="00072AAE" w:rsidRDefault="00072AAE" w:rsidP="009B7487">
      <w:pPr>
        <w:pStyle w:val="ListParagraph"/>
        <w:numPr>
          <w:ilvl w:val="0"/>
          <w:numId w:val="2"/>
        </w:numPr>
      </w:pPr>
      <w:r>
        <w:t xml:space="preserve">Increased the number of nurses and PSW’s on our job notifications email list </w:t>
      </w:r>
      <w:r w:rsidR="009F6D5D">
        <w:t>by 90%</w:t>
      </w:r>
    </w:p>
    <w:p w14:paraId="6F310137" w14:textId="15E0A608" w:rsidR="00072AAE" w:rsidRPr="009F6D5D" w:rsidRDefault="00072AAE" w:rsidP="003E16B4">
      <w:pPr>
        <w:pStyle w:val="ListParagraph"/>
        <w:numPr>
          <w:ilvl w:val="0"/>
          <w:numId w:val="2"/>
        </w:numPr>
        <w:autoSpaceDE w:val="0"/>
        <w:autoSpaceDN w:val="0"/>
        <w:adjustRightInd w:val="0"/>
        <w:spacing w:line="240" w:lineRule="auto"/>
        <w:rPr>
          <w:rFonts w:ascii="Helvetica-Light" w:hAnsi="Helvetica-Light" w:cs="Helvetica-Light"/>
        </w:rPr>
      </w:pPr>
      <w:r>
        <w:t xml:space="preserve">Provided </w:t>
      </w:r>
      <w:r w:rsidR="00E94861">
        <w:t xml:space="preserve">education sessions and staff for </w:t>
      </w:r>
      <w:r>
        <w:t xml:space="preserve">three </w:t>
      </w:r>
      <w:r w:rsidR="00E94861">
        <w:t xml:space="preserve">summer </w:t>
      </w:r>
      <w:r>
        <w:t>camps</w:t>
      </w:r>
      <w:r w:rsidR="00E94861">
        <w:t>, all of which have</w:t>
      </w:r>
      <w:r>
        <w:t xml:space="preserve"> triple</w:t>
      </w:r>
      <w:r w:rsidR="00E94861">
        <w:t>d</w:t>
      </w:r>
      <w:r>
        <w:t xml:space="preserve"> their need since last year </w:t>
      </w:r>
    </w:p>
    <w:p w14:paraId="3D13E159" w14:textId="77777777" w:rsidR="009F6D5D" w:rsidRDefault="009F6D5D" w:rsidP="009F6D5D">
      <w:pPr>
        <w:autoSpaceDE w:val="0"/>
        <w:autoSpaceDN w:val="0"/>
        <w:adjustRightInd w:val="0"/>
        <w:spacing w:line="240" w:lineRule="auto"/>
        <w:rPr>
          <w:rFonts w:ascii="Helvetica-Light" w:hAnsi="Helvetica-Light" w:cs="Helvetica-Light"/>
        </w:rPr>
      </w:pPr>
    </w:p>
    <w:p w14:paraId="38918A72" w14:textId="21E5F4D3" w:rsidR="009F6D5D" w:rsidRPr="009F6D5D" w:rsidRDefault="009F6D5D" w:rsidP="009F6D5D">
      <w:pPr>
        <w:autoSpaceDE w:val="0"/>
        <w:autoSpaceDN w:val="0"/>
        <w:adjustRightInd w:val="0"/>
        <w:spacing w:line="240" w:lineRule="auto"/>
        <w:rPr>
          <w:rFonts w:ascii="Helvetica-Light" w:hAnsi="Helvetica-Light" w:cs="Helvetica-Light"/>
        </w:rPr>
      </w:pPr>
      <w:r>
        <w:rPr>
          <w:rFonts w:ascii="Helvetica-Light" w:hAnsi="Helvetica-Light" w:cs="Helvetica-Light"/>
        </w:rPr>
        <w:t>WeeCare is extremely grateful for this opportunity to grow our business and support the families whose children benefit from our specialized care.</w:t>
      </w:r>
    </w:p>
    <w:sectPr w:rsidR="009F6D5D" w:rsidRPr="009F6D5D" w:rsidSect="000D3CE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Ligh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61AE5"/>
    <w:multiLevelType w:val="hybridMultilevel"/>
    <w:tmpl w:val="13CA8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39A1E9D"/>
    <w:multiLevelType w:val="hybridMultilevel"/>
    <w:tmpl w:val="5EB49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4893449">
    <w:abstractNumId w:val="0"/>
  </w:num>
  <w:num w:numId="2" w16cid:durableId="175840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C6"/>
    <w:rsid w:val="00072AAE"/>
    <w:rsid w:val="000D3CE7"/>
    <w:rsid w:val="001A2434"/>
    <w:rsid w:val="002C3C26"/>
    <w:rsid w:val="003D08B8"/>
    <w:rsid w:val="003F24BC"/>
    <w:rsid w:val="00491D51"/>
    <w:rsid w:val="00521ABC"/>
    <w:rsid w:val="005A3088"/>
    <w:rsid w:val="005E7A9B"/>
    <w:rsid w:val="00686BE2"/>
    <w:rsid w:val="0071010E"/>
    <w:rsid w:val="0072464C"/>
    <w:rsid w:val="00780AFB"/>
    <w:rsid w:val="00867B3E"/>
    <w:rsid w:val="00896CA1"/>
    <w:rsid w:val="008D29C6"/>
    <w:rsid w:val="0094674B"/>
    <w:rsid w:val="009B7487"/>
    <w:rsid w:val="009F6D5D"/>
    <w:rsid w:val="00A11398"/>
    <w:rsid w:val="00A11F74"/>
    <w:rsid w:val="00A72C38"/>
    <w:rsid w:val="00A80802"/>
    <w:rsid w:val="00AB761B"/>
    <w:rsid w:val="00B26192"/>
    <w:rsid w:val="00B53DF4"/>
    <w:rsid w:val="00BC6A4C"/>
    <w:rsid w:val="00BD2E2F"/>
    <w:rsid w:val="00C15541"/>
    <w:rsid w:val="00C6248A"/>
    <w:rsid w:val="00CB03EE"/>
    <w:rsid w:val="00CF4222"/>
    <w:rsid w:val="00E204DA"/>
    <w:rsid w:val="00E22B54"/>
    <w:rsid w:val="00E3694C"/>
    <w:rsid w:val="00E609AE"/>
    <w:rsid w:val="00E877A0"/>
    <w:rsid w:val="00E94861"/>
    <w:rsid w:val="00EB0971"/>
    <w:rsid w:val="00ED49F5"/>
    <w:rsid w:val="00F83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3FC6"/>
  <w15:chartTrackingRefBased/>
  <w15:docId w15:val="{78A06694-2B49-4B2C-860A-76F023B0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pPr>
  </w:style>
  <w:style w:type="paragraph" w:styleId="Heading1">
    <w:name w:val="heading 1"/>
    <w:basedOn w:val="Normal"/>
    <w:next w:val="Normal"/>
    <w:link w:val="Heading1Char"/>
    <w:uiPriority w:val="9"/>
    <w:qFormat/>
    <w:rsid w:val="008D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9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9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29C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29C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29C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29C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29C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9C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9C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29C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29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29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29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29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2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9C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9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29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29C6"/>
    <w:rPr>
      <w:i/>
      <w:iCs/>
      <w:color w:val="404040" w:themeColor="text1" w:themeTint="BF"/>
    </w:rPr>
  </w:style>
  <w:style w:type="paragraph" w:styleId="ListParagraph">
    <w:name w:val="List Paragraph"/>
    <w:basedOn w:val="Normal"/>
    <w:uiPriority w:val="34"/>
    <w:qFormat/>
    <w:rsid w:val="008D29C6"/>
    <w:pPr>
      <w:ind w:left="720"/>
      <w:contextualSpacing/>
    </w:pPr>
  </w:style>
  <w:style w:type="character" w:styleId="IntenseEmphasis">
    <w:name w:val="Intense Emphasis"/>
    <w:basedOn w:val="DefaultParagraphFont"/>
    <w:uiPriority w:val="21"/>
    <w:qFormat/>
    <w:rsid w:val="008D29C6"/>
    <w:rPr>
      <w:i/>
      <w:iCs/>
      <w:color w:val="0F4761" w:themeColor="accent1" w:themeShade="BF"/>
    </w:rPr>
  </w:style>
  <w:style w:type="paragraph" w:styleId="IntenseQuote">
    <w:name w:val="Intense Quote"/>
    <w:basedOn w:val="Normal"/>
    <w:next w:val="Normal"/>
    <w:link w:val="IntenseQuoteChar"/>
    <w:uiPriority w:val="30"/>
    <w:qFormat/>
    <w:rsid w:val="008D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9C6"/>
    <w:rPr>
      <w:i/>
      <w:iCs/>
      <w:color w:val="0F4761" w:themeColor="accent1" w:themeShade="BF"/>
    </w:rPr>
  </w:style>
  <w:style w:type="character" w:styleId="IntenseReference">
    <w:name w:val="Intense Reference"/>
    <w:basedOn w:val="DefaultParagraphFont"/>
    <w:uiPriority w:val="32"/>
    <w:qFormat/>
    <w:rsid w:val="008D29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3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Jones</dc:creator>
  <cp:keywords/>
  <dc:description/>
  <cp:lastModifiedBy>Heather Jones</cp:lastModifiedBy>
  <cp:revision>2</cp:revision>
  <dcterms:created xsi:type="dcterms:W3CDTF">2024-07-15T15:23:00Z</dcterms:created>
  <dcterms:modified xsi:type="dcterms:W3CDTF">2024-07-15T15:23:00Z</dcterms:modified>
</cp:coreProperties>
</file>